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" w:after="120" w:line="596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spacing w:before="120" w:after="120" w:line="596" w:lineRule="exact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云南省</w:t>
      </w:r>
      <w:r>
        <w:rPr>
          <w:rFonts w:hint="eastAsia" w:eastAsia="方正小标宋简体"/>
          <w:sz w:val="32"/>
          <w:szCs w:val="32"/>
          <w:lang w:eastAsia="zh-CN"/>
        </w:rPr>
        <w:t>中药饮片产业发展</w:t>
      </w:r>
      <w:r>
        <w:rPr>
          <w:rFonts w:eastAsia="方正小标宋简体"/>
          <w:sz w:val="32"/>
          <w:szCs w:val="32"/>
        </w:rPr>
        <w:t>专家库专家资格审查表</w:t>
      </w:r>
    </w:p>
    <w:tbl>
      <w:tblPr>
        <w:tblpPr w:leftFromText="180" w:rightFromText="180" w:vertAnchor="text" w:horzAnchor="page" w:tblpXSpec="center" w:tblpY="142"/>
        <w:tblW w:w="89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714"/>
        <w:gridCol w:w="1249"/>
        <w:gridCol w:w="1073"/>
        <w:gridCol w:w="229"/>
        <w:gridCol w:w="306"/>
        <w:gridCol w:w="784"/>
        <w:gridCol w:w="349"/>
        <w:gridCol w:w="896"/>
        <w:gridCol w:w="542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Align w:val="top"/>
          </w:tcPr>
          <w:p>
            <w:pPr>
              <w:spacing w:line="596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  名</w:t>
            </w:r>
          </w:p>
        </w:tc>
        <w:tc>
          <w:tcPr>
            <w:tcW w:w="1963" w:type="dxa"/>
            <w:gridSpan w:val="2"/>
            <w:vAlign w:val="top"/>
          </w:tcPr>
          <w:p>
            <w:pPr>
              <w:spacing w:line="596" w:lineRule="exact"/>
              <w:jc w:val="center"/>
              <w:rPr>
                <w:szCs w:val="21"/>
              </w:rPr>
            </w:pPr>
          </w:p>
        </w:tc>
        <w:tc>
          <w:tcPr>
            <w:tcW w:w="1073" w:type="dxa"/>
            <w:vAlign w:val="top"/>
          </w:tcPr>
          <w:p>
            <w:pPr>
              <w:spacing w:line="596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性  别</w:t>
            </w:r>
          </w:p>
        </w:tc>
        <w:tc>
          <w:tcPr>
            <w:tcW w:w="1319" w:type="dxa"/>
            <w:gridSpan w:val="3"/>
            <w:vAlign w:val="top"/>
          </w:tcPr>
          <w:p>
            <w:pPr>
              <w:spacing w:line="596" w:lineRule="exact"/>
              <w:jc w:val="center"/>
              <w:rPr>
                <w:szCs w:val="21"/>
              </w:rPr>
            </w:pPr>
          </w:p>
        </w:tc>
        <w:tc>
          <w:tcPr>
            <w:tcW w:w="1245" w:type="dxa"/>
            <w:gridSpan w:val="2"/>
            <w:vAlign w:val="top"/>
          </w:tcPr>
          <w:p>
            <w:pPr>
              <w:spacing w:line="596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2156" w:type="dxa"/>
            <w:gridSpan w:val="2"/>
            <w:vAlign w:val="top"/>
          </w:tcPr>
          <w:p>
            <w:pPr>
              <w:spacing w:line="596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Align w:val="top"/>
          </w:tcPr>
          <w:p>
            <w:pPr>
              <w:spacing w:line="596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963" w:type="dxa"/>
            <w:gridSpan w:val="2"/>
            <w:vAlign w:val="top"/>
          </w:tcPr>
          <w:p>
            <w:pPr>
              <w:spacing w:line="596" w:lineRule="exact"/>
              <w:jc w:val="center"/>
              <w:rPr>
                <w:szCs w:val="21"/>
              </w:rPr>
            </w:pPr>
          </w:p>
        </w:tc>
        <w:tc>
          <w:tcPr>
            <w:tcW w:w="1073" w:type="dxa"/>
            <w:vAlign w:val="top"/>
          </w:tcPr>
          <w:p>
            <w:pPr>
              <w:spacing w:line="596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  历</w:t>
            </w:r>
          </w:p>
        </w:tc>
        <w:tc>
          <w:tcPr>
            <w:tcW w:w="1319" w:type="dxa"/>
            <w:gridSpan w:val="3"/>
            <w:vAlign w:val="top"/>
          </w:tcPr>
          <w:p>
            <w:pPr>
              <w:spacing w:line="596" w:lineRule="exact"/>
              <w:jc w:val="center"/>
              <w:rPr>
                <w:szCs w:val="21"/>
              </w:rPr>
            </w:pPr>
          </w:p>
        </w:tc>
        <w:tc>
          <w:tcPr>
            <w:tcW w:w="1245" w:type="dxa"/>
            <w:gridSpan w:val="2"/>
            <w:vAlign w:val="top"/>
          </w:tcPr>
          <w:p>
            <w:pPr>
              <w:spacing w:line="596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    位</w:t>
            </w:r>
          </w:p>
        </w:tc>
        <w:tc>
          <w:tcPr>
            <w:tcW w:w="2156" w:type="dxa"/>
            <w:gridSpan w:val="2"/>
            <w:vAlign w:val="top"/>
          </w:tcPr>
          <w:p>
            <w:pPr>
              <w:spacing w:line="596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6" w:type="dxa"/>
            <w:gridSpan w:val="2"/>
            <w:vAlign w:val="top"/>
          </w:tcPr>
          <w:p>
            <w:pPr>
              <w:spacing w:line="596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毕业院校及专业</w:t>
            </w:r>
          </w:p>
        </w:tc>
        <w:tc>
          <w:tcPr>
            <w:tcW w:w="7042" w:type="dxa"/>
            <w:gridSpan w:val="9"/>
            <w:vAlign w:val="top"/>
          </w:tcPr>
          <w:p>
            <w:pPr>
              <w:spacing w:line="596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6" w:type="dxa"/>
            <w:gridSpan w:val="2"/>
            <w:vAlign w:val="top"/>
          </w:tcPr>
          <w:p>
            <w:pPr>
              <w:spacing w:line="596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工作单位及职务</w:t>
            </w:r>
          </w:p>
        </w:tc>
        <w:tc>
          <w:tcPr>
            <w:tcW w:w="7042" w:type="dxa"/>
            <w:gridSpan w:val="9"/>
            <w:vAlign w:val="top"/>
          </w:tcPr>
          <w:p>
            <w:pPr>
              <w:spacing w:line="596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6" w:type="dxa"/>
            <w:gridSpan w:val="2"/>
            <w:vAlign w:val="top"/>
          </w:tcPr>
          <w:p>
            <w:pPr>
              <w:spacing w:line="596" w:lineRule="exact"/>
              <w:ind w:firstLine="105" w:firstLineChars="50"/>
              <w:rPr>
                <w:szCs w:val="21"/>
              </w:rPr>
            </w:pPr>
            <w:r>
              <w:rPr>
                <w:szCs w:val="21"/>
              </w:rPr>
              <w:t>职称及特长</w:t>
            </w:r>
          </w:p>
        </w:tc>
        <w:tc>
          <w:tcPr>
            <w:tcW w:w="7042" w:type="dxa"/>
            <w:gridSpan w:val="9"/>
            <w:vAlign w:val="top"/>
          </w:tcPr>
          <w:p>
            <w:pPr>
              <w:spacing w:line="596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Align w:val="top"/>
          </w:tcPr>
          <w:p>
            <w:pPr>
              <w:spacing w:line="596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电  话</w:t>
            </w:r>
          </w:p>
        </w:tc>
        <w:tc>
          <w:tcPr>
            <w:tcW w:w="3571" w:type="dxa"/>
            <w:gridSpan w:val="5"/>
            <w:vAlign w:val="top"/>
          </w:tcPr>
          <w:p>
            <w:pPr>
              <w:spacing w:line="596" w:lineRule="exact"/>
              <w:rPr>
                <w:szCs w:val="21"/>
              </w:rPr>
            </w:pPr>
          </w:p>
        </w:tc>
        <w:tc>
          <w:tcPr>
            <w:tcW w:w="1133" w:type="dxa"/>
            <w:gridSpan w:val="2"/>
            <w:vAlign w:val="top"/>
          </w:tcPr>
          <w:p>
            <w:pPr>
              <w:spacing w:line="596" w:lineRule="exact"/>
              <w:rPr>
                <w:szCs w:val="21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3052" w:type="dxa"/>
            <w:gridSpan w:val="3"/>
            <w:vAlign w:val="top"/>
          </w:tcPr>
          <w:p>
            <w:pPr>
              <w:spacing w:line="596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Align w:val="top"/>
          </w:tcPr>
          <w:p>
            <w:pPr>
              <w:spacing w:line="596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4704" w:type="dxa"/>
            <w:gridSpan w:val="7"/>
            <w:vAlign w:val="top"/>
          </w:tcPr>
          <w:p>
            <w:pPr>
              <w:spacing w:line="596" w:lineRule="exact"/>
              <w:rPr>
                <w:szCs w:val="21"/>
              </w:rPr>
            </w:pPr>
          </w:p>
        </w:tc>
        <w:tc>
          <w:tcPr>
            <w:tcW w:w="1438" w:type="dxa"/>
            <w:gridSpan w:val="2"/>
            <w:vAlign w:val="top"/>
          </w:tcPr>
          <w:p>
            <w:pPr>
              <w:spacing w:line="596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邮政编码</w:t>
            </w:r>
          </w:p>
        </w:tc>
        <w:tc>
          <w:tcPr>
            <w:tcW w:w="1614" w:type="dxa"/>
            <w:vAlign w:val="top"/>
          </w:tcPr>
          <w:p>
            <w:pPr>
              <w:spacing w:line="596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28" w:type="dxa"/>
            <w:gridSpan w:val="11"/>
            <w:vAlign w:val="top"/>
          </w:tcPr>
          <w:p>
            <w:pPr>
              <w:spacing w:line="596" w:lineRule="exact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代表专业水平的主要成果：</w:t>
            </w:r>
          </w:p>
          <w:p>
            <w:pPr>
              <w:spacing w:line="596" w:lineRule="exact"/>
              <w:rPr>
                <w:szCs w:val="21"/>
              </w:rPr>
            </w:pPr>
          </w:p>
          <w:p>
            <w:pPr>
              <w:spacing w:line="596" w:lineRule="exact"/>
              <w:rPr>
                <w:szCs w:val="21"/>
              </w:rPr>
            </w:pPr>
          </w:p>
          <w:p>
            <w:pPr>
              <w:spacing w:line="596" w:lineRule="exact"/>
              <w:rPr>
                <w:szCs w:val="21"/>
              </w:rPr>
            </w:pPr>
          </w:p>
          <w:p>
            <w:pPr>
              <w:spacing w:line="596" w:lineRule="exact"/>
              <w:rPr>
                <w:szCs w:val="21"/>
              </w:rPr>
            </w:pPr>
          </w:p>
          <w:p>
            <w:pPr>
              <w:spacing w:line="596" w:lineRule="exact"/>
              <w:rPr>
                <w:szCs w:val="21"/>
              </w:rPr>
            </w:pPr>
          </w:p>
          <w:p>
            <w:pPr>
              <w:spacing w:line="596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atLeast"/>
        </w:trPr>
        <w:tc>
          <w:tcPr>
            <w:tcW w:w="4437" w:type="dxa"/>
            <w:gridSpan w:val="5"/>
            <w:vAlign w:val="top"/>
          </w:tcPr>
          <w:p>
            <w:pPr>
              <w:spacing w:line="596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推荐单位意见：</w:t>
            </w:r>
          </w:p>
          <w:p>
            <w:pPr>
              <w:spacing w:line="596" w:lineRule="exact"/>
              <w:rPr>
                <w:szCs w:val="21"/>
              </w:rPr>
            </w:pPr>
          </w:p>
          <w:p>
            <w:pPr>
              <w:spacing w:line="596" w:lineRule="exact"/>
              <w:ind w:firstLine="2608" w:firstLineChars="1242"/>
              <w:rPr>
                <w:szCs w:val="21"/>
              </w:rPr>
            </w:pP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盖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章</w:t>
            </w:r>
          </w:p>
          <w:p>
            <w:pPr>
              <w:spacing w:line="596" w:lineRule="exact"/>
              <w:ind w:firstLine="2625" w:firstLineChars="1250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日</w:t>
            </w:r>
          </w:p>
        </w:tc>
        <w:tc>
          <w:tcPr>
            <w:tcW w:w="4491" w:type="dxa"/>
            <w:gridSpan w:val="6"/>
            <w:vAlign w:val="top"/>
          </w:tcPr>
          <w:p>
            <w:pPr>
              <w:spacing w:line="596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资格审查意见：</w:t>
            </w:r>
          </w:p>
          <w:p>
            <w:pPr>
              <w:spacing w:line="596" w:lineRule="exact"/>
              <w:rPr>
                <w:szCs w:val="21"/>
              </w:rPr>
            </w:pPr>
          </w:p>
          <w:p>
            <w:pPr>
              <w:spacing w:line="596" w:lineRule="exact"/>
              <w:ind w:firstLine="2608" w:firstLineChars="1242"/>
              <w:rPr>
                <w:szCs w:val="21"/>
              </w:rPr>
            </w:pP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盖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章</w:t>
            </w:r>
          </w:p>
          <w:p>
            <w:pPr>
              <w:spacing w:line="596" w:lineRule="exact"/>
              <w:ind w:firstLine="2730" w:firstLineChars="1300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日</w:t>
            </w:r>
          </w:p>
        </w:tc>
      </w:tr>
    </w:tbl>
    <w:p>
      <w:pPr>
        <w:spacing w:line="596" w:lineRule="exact"/>
        <w:rPr>
          <w:szCs w:val="21"/>
        </w:rPr>
      </w:pPr>
      <w:r>
        <w:rPr>
          <w:rFonts w:hAnsi="宋体"/>
          <w:szCs w:val="21"/>
        </w:rPr>
        <w:t>注：</w:t>
      </w:r>
      <w:r>
        <w:rPr>
          <w:szCs w:val="21"/>
        </w:rPr>
        <w:fldChar w:fldCharType="begin"/>
      </w:r>
      <w:r>
        <w:rPr>
          <w:szCs w:val="21"/>
        </w:rPr>
        <w:instrText xml:space="preserve"> = 1 \* GB3 </w:instrText>
      </w:r>
      <w:r>
        <w:rPr>
          <w:szCs w:val="21"/>
        </w:rPr>
        <w:fldChar w:fldCharType="separate"/>
      </w:r>
      <w:r>
        <w:rPr>
          <w:rFonts w:ascii="宋体" w:hAnsi="宋体"/>
          <w:szCs w:val="21"/>
        </w:rPr>
        <w:t>①</w:t>
      </w:r>
      <w:r>
        <w:rPr>
          <w:szCs w:val="21"/>
        </w:rPr>
        <w:fldChar w:fldCharType="end"/>
      </w:r>
      <w:r>
        <w:rPr>
          <w:szCs w:val="21"/>
        </w:rPr>
        <w:t>工作单位请填写全称，高等院校请具体到所在学院。</w:t>
      </w:r>
    </w:p>
    <w:p>
      <w:pPr>
        <w:spacing w:line="596" w:lineRule="exact"/>
        <w:ind w:firstLine="42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szCs w:val="21"/>
        </w:rPr>
        <w:fldChar w:fldCharType="begin"/>
      </w:r>
      <w:r>
        <w:rPr>
          <w:szCs w:val="21"/>
        </w:rPr>
        <w:instrText xml:space="preserve"> = 2 \* GB3 </w:instrText>
      </w:r>
      <w:r>
        <w:rPr>
          <w:szCs w:val="21"/>
        </w:rPr>
        <w:fldChar w:fldCharType="separate"/>
      </w:r>
      <w:r>
        <w:rPr>
          <w:szCs w:val="21"/>
        </w:rPr>
        <w:t>②</w:t>
      </w:r>
      <w:r>
        <w:rPr>
          <w:szCs w:val="21"/>
        </w:rPr>
        <w:fldChar w:fldCharType="end"/>
      </w:r>
      <w:r>
        <w:rPr>
          <w:szCs w:val="21"/>
        </w:rPr>
        <w:t>此表复印或下载后采用打印方式，请勿改变表格的格式。</w:t>
      </w:r>
    </w:p>
    <w:p>
      <w:pPr>
        <w:spacing w:line="596" w:lineRule="exact"/>
        <w:ind w:firstLine="420" w:firstLineChars="200"/>
        <w:rPr>
          <w:rFonts w:hint="default"/>
          <w:szCs w:val="21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1F00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unhideWhenUsed/>
    <w:uiPriority w:val="1"/>
  </w:style>
  <w:style w:type="paragraph" w:styleId="3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page number"/>
    <w:basedOn w:val="6"/>
    <w:uiPriority w:val="0"/>
    <w:rPr/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HTML Acronym"/>
    <w:basedOn w:val="6"/>
    <w:qFormat/>
    <w:uiPriority w:val="0"/>
    <w:rPr/>
  </w:style>
  <w:style w:type="character" w:styleId="10">
    <w:name w:val="Hyperlink"/>
    <w:basedOn w:val="6"/>
    <w:qFormat/>
    <w:uiPriority w:val="0"/>
    <w:rPr>
      <w:color w:val="333333"/>
      <w:u w:val="none"/>
    </w:rPr>
  </w:style>
  <w:style w:type="character" w:customStyle="1" w:styleId="11">
    <w:name w:val="onlinepl_replay1"/>
    <w:basedOn w:val="6"/>
    <w:qFormat/>
    <w:uiPriority w:val="0"/>
    <w:rPr/>
  </w:style>
  <w:style w:type="character" w:customStyle="1" w:styleId="12">
    <w:name w:val="onlinepl_replay11"/>
    <w:basedOn w:val="6"/>
    <w:qFormat/>
    <w:uiPriority w:val="0"/>
    <w:rPr>
      <w:vanish/>
    </w:rPr>
  </w:style>
  <w:style w:type="character" w:customStyle="1" w:styleId="13">
    <w:name w:val="onlinepl_replay12"/>
    <w:basedOn w:val="6"/>
    <w:qFormat/>
    <w:uiPriority w:val="0"/>
    <w:rPr/>
  </w:style>
  <w:style w:type="character" w:customStyle="1" w:styleId="14">
    <w:name w:val="onlinepl_replay2"/>
    <w:basedOn w:val="6"/>
    <w:uiPriority w:val="0"/>
    <w:rPr/>
  </w:style>
  <w:style w:type="character" w:customStyle="1" w:styleId="15">
    <w:name w:val="onlinepl_replay21"/>
    <w:basedOn w:val="6"/>
    <w:qFormat/>
    <w:uiPriority w:val="0"/>
    <w:rPr/>
  </w:style>
  <w:style w:type="character" w:customStyle="1" w:styleId="16">
    <w:name w:val="onlinepl_replay22"/>
    <w:basedOn w:val="6"/>
    <w:qFormat/>
    <w:uiPriority w:val="0"/>
    <w:rPr/>
  </w:style>
  <w:style w:type="character" w:customStyle="1" w:styleId="17">
    <w:name w:val="onlinepl_replay3"/>
    <w:basedOn w:val="6"/>
    <w:qFormat/>
    <w:uiPriority w:val="0"/>
    <w:rPr/>
  </w:style>
  <w:style w:type="character" w:customStyle="1" w:styleId="18">
    <w:name w:val="current"/>
    <w:basedOn w:val="6"/>
    <w:qFormat/>
    <w:uiPriority w:val="0"/>
    <w:rPr>
      <w:b/>
      <w:color w:val="FFFFFF"/>
      <w:bdr w:val="single" w:color="154FA0" w:sz="4" w:space="0"/>
      <w:shd w:val="clear" w:color="auto" w:fill="154FA0"/>
    </w:rPr>
  </w:style>
  <w:style w:type="character" w:customStyle="1" w:styleId="19">
    <w:name w:val="disabled"/>
    <w:basedOn w:val="6"/>
    <w:qFormat/>
    <w:uiPriority w:val="0"/>
    <w:rPr>
      <w:color w:val="999999"/>
      <w:bdr w:val="single" w:color="C5C5C5" w:sz="4" w:space="0"/>
      <w:shd w:val="clear" w:color="auto" w:fill="FFFFFF"/>
    </w:rPr>
  </w:style>
  <w:style w:type="character" w:customStyle="1" w:styleId="20">
    <w:name w:val="页眉 字符"/>
    <w:basedOn w:val="6"/>
    <w:link w:val="4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21">
    <w:name w:val="页脚 字符"/>
    <w:basedOn w:val="6"/>
    <w:link w:val="3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云南省工业和信息化委员会</Company>
  <Pages>4</Pages>
  <Words>207</Words>
  <Characters>1182</Characters>
  <Lines>9</Lines>
  <Paragraphs>2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2018-03-12T08:02:00Z</dcterms:created>
  <dc:creator>Administrator</dc:creator>
  <cp:lastModifiedBy>Administrator</cp:lastModifiedBy>
  <cp:lastPrinted>2018-03-23T03:20:00Z</cp:lastPrinted>
  <dcterms:modified xsi:type="dcterms:W3CDTF">2018-03-23T08:36:06Z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</Properties>
</file>